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提车过户承诺书</w:t>
      </w:r>
    </w:p>
    <w:p>
      <w:pPr>
        <w:spacing w:line="360" w:lineRule="auto"/>
        <w:ind w:firstLine="566" w:firstLineChars="23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本人（单位）于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日拍卖成交拍卖编号为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车牌号为：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车架号为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的车辆，按照</w:t>
      </w:r>
      <w:r>
        <w:rPr>
          <w:rFonts w:hint="eastAsia" w:ascii="宋体" w:hAnsi="宋体" w:cs="宋体"/>
          <w:sz w:val="24"/>
          <w:szCs w:val="24"/>
        </w:rPr>
        <w:t>本次车辆拍卖《竞买须知》规定，由本人办理提车手续后自行到车管所办理车辆的过户、提档手续，并对有关事项做如下承诺：</w:t>
      </w:r>
    </w:p>
    <w:p>
      <w:pPr>
        <w:numPr>
          <w:ilvl w:val="0"/>
          <w:numId w:val="1"/>
        </w:numPr>
        <w:spacing w:line="360" w:lineRule="auto"/>
        <w:ind w:firstLine="566" w:firstLineChars="236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本人承诺提车后及时到车管所办理车辆过户或提档外迁手续，从提车次日起，</w:t>
      </w:r>
      <w:r>
        <w:rPr>
          <w:rFonts w:hint="eastAsia" w:ascii="宋体" w:hAnsi="宋体" w:cs="宋体"/>
          <w:sz w:val="24"/>
          <w:szCs w:val="24"/>
          <w:lang w:eastAsia="zh-CN"/>
        </w:rPr>
        <w:t>汉中市</w:t>
      </w:r>
      <w:r>
        <w:rPr>
          <w:rFonts w:hint="eastAsia" w:ascii="宋体" w:hAnsi="宋体" w:cs="宋体"/>
          <w:sz w:val="24"/>
          <w:szCs w:val="24"/>
        </w:rPr>
        <w:t>号牌（陕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）车辆在3个工作日内完成，</w:t>
      </w:r>
      <w:r>
        <w:rPr>
          <w:rFonts w:hint="eastAsia" w:ascii="宋体" w:hAnsi="宋体" w:cs="宋体"/>
          <w:sz w:val="24"/>
          <w:szCs w:val="24"/>
          <w:lang w:eastAsia="zh-CN"/>
        </w:rPr>
        <w:t>汉中市</w:t>
      </w:r>
      <w:r>
        <w:rPr>
          <w:rFonts w:hint="eastAsia" w:ascii="宋体" w:hAnsi="宋体" w:cs="宋体"/>
          <w:sz w:val="24"/>
          <w:szCs w:val="24"/>
        </w:rPr>
        <w:t>以外号牌车辆在7个工作日内完成，并将已过户或提档证明资料送交拍卖人。在车辆原车管所过户的提供过户后的新《机动车登记证》和《行驶证》复印件（或照片），办理提档外迁的提供车辆《临时号牌》和档案袋正反面复印件（或照片）。提档外迁车辆在《临时号牌》到期前完成落户并将过户后的新《机动车登记证》和《行驶证》复印件（或照片）送交拍卖人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6" w:firstLineChars="236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若未在上述规定时间提交过户或提档资料、或提档后过户资料的，每逾期1日向拍卖人支付违约金500元，违约金从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过户</w:t>
      </w:r>
      <w:r>
        <w:rPr>
          <w:rFonts w:hint="eastAsia" w:ascii="宋体" w:hAnsi="宋体" w:cs="宋体"/>
          <w:b/>
          <w:sz w:val="24"/>
          <w:szCs w:val="24"/>
        </w:rPr>
        <w:t>保证金中扣除。</w:t>
      </w:r>
    </w:p>
    <w:p>
      <w:pPr>
        <w:spacing w:line="360" w:lineRule="auto"/>
        <w:ind w:firstLine="566" w:firstLineChars="23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本次拍卖车辆为现状拍卖，本人提车后，车辆出现的任何问题由本人自行维修，所发生的一切交通事故、交通违章、车辆损失及其他责任和损失均由本人完全承担，与原车主单位以及拍卖机构没有任何法律责任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480" w:lineRule="auto"/>
        <w:ind w:firstLine="3000" w:firstLineChars="1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买受人（或单位代表）签字：</w:t>
      </w:r>
    </w:p>
    <w:p>
      <w:pPr>
        <w:spacing w:line="480" w:lineRule="auto"/>
        <w:ind w:firstLine="3000" w:firstLineChars="1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</w:p>
    <w:p>
      <w:pPr>
        <w:spacing w:line="480" w:lineRule="auto"/>
        <w:ind w:firstLine="3000" w:firstLineChars="1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身份证号：</w:t>
      </w:r>
    </w:p>
    <w:p>
      <w:pPr>
        <w:spacing w:line="480" w:lineRule="auto"/>
        <w:ind w:firstLine="3000" w:firstLineChars="12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组织机构代码证号：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760" w:firstLineChars="1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提车日期：      年    月    日      时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C3F5"/>
    <w:multiLevelType w:val="singleLevel"/>
    <w:tmpl w:val="564BC3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97"/>
    <w:rsid w:val="00026809"/>
    <w:rsid w:val="0011791A"/>
    <w:rsid w:val="0014169B"/>
    <w:rsid w:val="00193034"/>
    <w:rsid w:val="001B4435"/>
    <w:rsid w:val="001C4A1F"/>
    <w:rsid w:val="001E1C00"/>
    <w:rsid w:val="003371F4"/>
    <w:rsid w:val="00376A03"/>
    <w:rsid w:val="00395997"/>
    <w:rsid w:val="0042166D"/>
    <w:rsid w:val="004D7074"/>
    <w:rsid w:val="004E64A9"/>
    <w:rsid w:val="00574222"/>
    <w:rsid w:val="00603F11"/>
    <w:rsid w:val="00642ABC"/>
    <w:rsid w:val="006C03A6"/>
    <w:rsid w:val="00717F6F"/>
    <w:rsid w:val="00724207"/>
    <w:rsid w:val="007477E3"/>
    <w:rsid w:val="008356B5"/>
    <w:rsid w:val="00904EF7"/>
    <w:rsid w:val="00AF7458"/>
    <w:rsid w:val="00B11AC3"/>
    <w:rsid w:val="00C63939"/>
    <w:rsid w:val="00CF303D"/>
    <w:rsid w:val="00D27ECF"/>
    <w:rsid w:val="00DF667B"/>
    <w:rsid w:val="00DF6B76"/>
    <w:rsid w:val="00EB1EFA"/>
    <w:rsid w:val="00EC2E04"/>
    <w:rsid w:val="00EF754E"/>
    <w:rsid w:val="00F0072A"/>
    <w:rsid w:val="00FB3A91"/>
    <w:rsid w:val="13EB2769"/>
    <w:rsid w:val="21A60DC4"/>
    <w:rsid w:val="2BB11EE5"/>
    <w:rsid w:val="2DA61CF4"/>
    <w:rsid w:val="4328650A"/>
    <w:rsid w:val="5AE36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94</Words>
  <Characters>539</Characters>
  <Lines>4</Lines>
  <Paragraphs>1</Paragraphs>
  <ScaleCrop>false</ScaleCrop>
  <LinksUpToDate>false</LinksUpToDate>
  <CharactersWithSpaces>632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2015-09-05T11:58:00Z</dcterms:created>
  <dc:creator>张改萍</dc:creator>
  <cp:lastModifiedBy>Administrator</cp:lastModifiedBy>
  <dcterms:modified xsi:type="dcterms:W3CDTF">2017-04-17T07:52:30Z</dcterms:modified>
  <dc:title>提车过户承诺书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